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5A" w:rsidRDefault="00757633" w:rsidP="00757633">
      <w:pPr>
        <w:jc w:val="center"/>
      </w:pPr>
      <w:r>
        <w:t xml:space="preserve">               </w:t>
      </w:r>
    </w:p>
    <w:p w:rsidR="005C02D1" w:rsidRDefault="005C02D1" w:rsidP="005C02D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2D1" w:rsidRPr="00305282" w:rsidRDefault="005C02D1" w:rsidP="00150E37">
      <w:pPr>
        <w:rPr>
          <w:b/>
          <w:sz w:val="32"/>
        </w:rPr>
      </w:pPr>
    </w:p>
    <w:p w:rsidR="009C267B" w:rsidRPr="009C267B" w:rsidRDefault="009C267B" w:rsidP="005C02D1">
      <w:pPr>
        <w:jc w:val="center"/>
        <w:rPr>
          <w:sz w:val="16"/>
          <w:szCs w:val="16"/>
        </w:rPr>
      </w:pPr>
    </w:p>
    <w:p w:rsidR="007303DC" w:rsidRPr="00150E37" w:rsidRDefault="00150E37" w:rsidP="00150E37">
      <w:pPr>
        <w:spacing w:after="0"/>
        <w:rPr>
          <w:sz w:val="20"/>
          <w:szCs w:val="20"/>
        </w:rPr>
      </w:pPr>
      <w:r w:rsidRPr="00150E37">
        <w:rPr>
          <w:rFonts w:cstheme="minorHAnsi"/>
          <w:bCs/>
          <w:noProof/>
          <w:sz w:val="20"/>
          <w:szCs w:val="20"/>
        </w:rPr>
        <w:t xml:space="preserve">            </w:t>
      </w:r>
    </w:p>
    <w:p w:rsidR="00150E37" w:rsidRPr="00150E37" w:rsidRDefault="00150E37" w:rsidP="00150E37">
      <w:pPr>
        <w:spacing w:after="0"/>
        <w:jc w:val="center"/>
        <w:rPr>
          <w:i/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</w:t>
      </w:r>
    </w:p>
    <w:p w:rsidR="004C3B1C" w:rsidRDefault="004C3B1C" w:rsidP="00820E0C">
      <w:pPr>
        <w:jc w:val="center"/>
        <w:rPr>
          <w:i/>
          <w:sz w:val="16"/>
          <w:szCs w:val="16"/>
        </w:rPr>
      </w:pPr>
    </w:p>
    <w:p w:rsidR="004C3B1C" w:rsidRDefault="004C3B1C" w:rsidP="007303DC">
      <w:pPr>
        <w:jc w:val="right"/>
        <w:rPr>
          <w:i/>
          <w:sz w:val="16"/>
          <w:szCs w:val="16"/>
        </w:rPr>
      </w:pPr>
    </w:p>
    <w:p w:rsidR="004C3B1C" w:rsidRDefault="004C3B1C" w:rsidP="007303DC">
      <w:pPr>
        <w:jc w:val="right"/>
        <w:rPr>
          <w:i/>
          <w:sz w:val="16"/>
          <w:szCs w:val="16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1F6A4F" w:rsidRDefault="001F6A4F" w:rsidP="001F6A4F">
      <w:pPr>
        <w:rPr>
          <w:b/>
          <w:sz w:val="32"/>
        </w:rPr>
      </w:pPr>
    </w:p>
    <w:p w:rsidR="00752B58" w:rsidRDefault="00401CD0" w:rsidP="00752B58">
      <w:pPr>
        <w:spacing w:after="0" w:line="240" w:lineRule="auto"/>
        <w:rPr>
          <w:b/>
          <w:sz w:val="28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C1A25" wp14:editId="00E3E9CB">
                <wp:simplePos x="0" y="0"/>
                <wp:positionH relativeFrom="column">
                  <wp:posOffset>182245</wp:posOffset>
                </wp:positionH>
                <wp:positionV relativeFrom="paragraph">
                  <wp:posOffset>-267335</wp:posOffset>
                </wp:positionV>
                <wp:extent cx="4458335" cy="4826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335" cy="482600"/>
                          <a:chOff x="0" y="0"/>
                          <a:chExt cx="6206376" cy="697202"/>
                        </a:xfrm>
                      </wpg:grpSpPr>
                      <pic:pic xmlns:pic="http://schemas.openxmlformats.org/drawingml/2006/picture">
                        <pic:nvPicPr>
                          <pic:cNvPr id="46" name="Slika 46" descr="OsnovnaŠolaSelnic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126"/>
                            <a:ext cx="10896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Slika 45" descr="http://www.sc-celje.si/gl/projekti/PublishingImages/zdrava_sola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609" y="0"/>
                            <a:ext cx="7442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Slika 44" descr="mez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81887"/>
                            <a:ext cx="50292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lika 1" descr="C:\Users\marija\Downloads\kulturna_sola_logoti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146" y="177421"/>
                            <a:ext cx="22212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ACA31BA" id="Skupina 2" o:spid="_x0000_s1026" style="position:absolute;margin-left:14.35pt;margin-top:-21.05pt;width:351.05pt;height:38pt;z-index:251660288;mso-width-relative:margin;mso-height-relative:margin" coordsize="62063,6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6" o:spid="_x0000_s1027" type="#_x0000_t75" alt="OsnovnaŠolaSelnica" style="position:absolute;top:1501;width:1089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">
                  <v:imagedata r:id="rId12" o:title="OsnovnaŠolaSelnica"/>
                  <v:path arrowok="t"/>
                </v:shape>
                <v:shape id="Slika 45" o:spid="_x0000_s1028" type="#_x0000_t75" alt="http://www.sc-celje.si/gl/projekti/PublishingImages/zdrava_sola.gif" style="position:absolute;left:26886;width:744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">
                  <v:imagedata r:id="rId13" o:title="zdrava_sola"/>
                  <v:path arrowok="t"/>
                </v:shape>
                <v:shape id="Slika 44" o:spid="_x0000_s1029" type="#_x0000_t75" alt="mezi" style="position:absolute;left:16240;top:818;width:5030;height: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">
                  <v:imagedata r:id="rId14" o:title="mezi"/>
                  <v:path arrowok="t"/>
                </v:shape>
                <v:shape id="Slika 1" o:spid="_x0000_s1030" type="#_x0000_t75" style="position:absolute;left:39851;top:1774;width:22212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">
                  <v:imagedata r:id="rId15" o:title="kulturna_sola_logotip"/>
                  <v:path arrowok="t"/>
                </v:shape>
              </v:group>
            </w:pict>
          </mc:Fallback>
        </mc:AlternateContent>
      </w:r>
    </w:p>
    <w:p w:rsidR="00C36453" w:rsidRDefault="00C36453" w:rsidP="00C36453">
      <w:pPr>
        <w:spacing w:after="0"/>
        <w:jc w:val="center"/>
        <w:rPr>
          <w:b/>
          <w:sz w:val="28"/>
        </w:rPr>
      </w:pPr>
    </w:p>
    <w:p w:rsidR="00401CD0" w:rsidRDefault="00401CD0" w:rsidP="00401CD0">
      <w:pPr>
        <w:spacing w:after="0"/>
        <w:ind w:left="426" w:right="-355"/>
        <w:jc w:val="center"/>
        <w:rPr>
          <w:b/>
          <w:sz w:val="28"/>
        </w:rPr>
      </w:pPr>
    </w:p>
    <w:p w:rsidR="00401CD0" w:rsidRDefault="00401CD0" w:rsidP="00401CD0">
      <w:pPr>
        <w:spacing w:after="0"/>
        <w:ind w:left="426" w:right="-355"/>
        <w:jc w:val="center"/>
        <w:rPr>
          <w:b/>
          <w:sz w:val="28"/>
        </w:rPr>
      </w:pPr>
    </w:p>
    <w:p w:rsidR="001F6A4F" w:rsidRDefault="001F6A4F" w:rsidP="00401CD0">
      <w:pPr>
        <w:spacing w:after="0"/>
        <w:ind w:left="426" w:right="-355"/>
        <w:jc w:val="center"/>
        <w:rPr>
          <w:b/>
          <w:sz w:val="28"/>
        </w:rPr>
      </w:pPr>
      <w:r w:rsidRPr="001F6A4F">
        <w:rPr>
          <w:b/>
          <w:sz w:val="28"/>
        </w:rPr>
        <w:t>DODATNE DEJ</w:t>
      </w:r>
      <w:r w:rsidR="0009381F">
        <w:rPr>
          <w:b/>
          <w:sz w:val="28"/>
        </w:rPr>
        <w:t>AVNOSTI ZA NADARJENE UČENCE 2020/2021</w:t>
      </w:r>
    </w:p>
    <w:p w:rsidR="00C36453" w:rsidRPr="00C36453" w:rsidRDefault="00C36453" w:rsidP="00401CD0">
      <w:pPr>
        <w:spacing w:after="0"/>
        <w:ind w:left="426" w:right="-355"/>
        <w:jc w:val="center"/>
        <w:rPr>
          <w:b/>
          <w:sz w:val="28"/>
        </w:rPr>
      </w:pPr>
    </w:p>
    <w:p w:rsidR="00982ADB" w:rsidRPr="00C36453" w:rsidRDefault="00C36453" w:rsidP="00401CD0">
      <w:pPr>
        <w:ind w:left="426" w:right="-355"/>
        <w:jc w:val="both"/>
        <w:rPr>
          <w:sz w:val="24"/>
          <w:szCs w:val="24"/>
        </w:rPr>
      </w:pPr>
      <w:r w:rsidRPr="00C36453">
        <w:rPr>
          <w:sz w:val="24"/>
          <w:szCs w:val="24"/>
        </w:rPr>
        <w:t xml:space="preserve">Draga učenka, dragi </w:t>
      </w:r>
      <w:r w:rsidR="00982ADB" w:rsidRPr="00C36453">
        <w:rPr>
          <w:sz w:val="24"/>
          <w:szCs w:val="24"/>
        </w:rPr>
        <w:t>učenec!</w:t>
      </w:r>
    </w:p>
    <w:p w:rsidR="00982ADB" w:rsidRPr="00C36453" w:rsidRDefault="00982ADB" w:rsidP="00401CD0">
      <w:pPr>
        <w:ind w:left="426" w:right="-355"/>
        <w:jc w:val="both"/>
        <w:rPr>
          <w:sz w:val="24"/>
          <w:szCs w:val="24"/>
        </w:rPr>
      </w:pPr>
      <w:r w:rsidRPr="00C36453">
        <w:rPr>
          <w:sz w:val="24"/>
          <w:szCs w:val="24"/>
        </w:rPr>
        <w:t>Na šoli potekajo številne dejavnosti, v okviru katerih lahko razvijaš svojo nadarjenost</w:t>
      </w:r>
      <w:r w:rsidR="001B7567" w:rsidRPr="00C36453">
        <w:rPr>
          <w:sz w:val="24"/>
          <w:szCs w:val="24"/>
        </w:rPr>
        <w:t xml:space="preserve"> in se posvečaš temu, kar te zanima</w:t>
      </w:r>
      <w:r w:rsidRPr="00C36453">
        <w:rPr>
          <w:sz w:val="24"/>
          <w:szCs w:val="24"/>
        </w:rPr>
        <w:t>. Poleg interesnih dejavnosti, izbirnih predmetov, dejavnosti v okviru rednega in dodatnega pouka ter ostalih dejavnosti na šoli (otroški parlament, skupnost učencev šole,</w:t>
      </w:r>
      <w:r w:rsidR="00C76CE7" w:rsidRPr="00C36453">
        <w:rPr>
          <w:sz w:val="24"/>
          <w:szCs w:val="24"/>
        </w:rPr>
        <w:t xml:space="preserve"> raziskovalno delo</w:t>
      </w:r>
      <w:r w:rsidRPr="00C36453">
        <w:rPr>
          <w:sz w:val="24"/>
          <w:szCs w:val="24"/>
        </w:rPr>
        <w:t xml:space="preserve">, prireditve in natečaji, </w:t>
      </w:r>
      <w:r w:rsidR="00924CD7" w:rsidRPr="00C36453">
        <w:rPr>
          <w:sz w:val="24"/>
          <w:szCs w:val="24"/>
        </w:rPr>
        <w:t xml:space="preserve">projekti, </w:t>
      </w:r>
      <w:r w:rsidR="00C36453" w:rsidRPr="00C36453">
        <w:rPr>
          <w:sz w:val="24"/>
          <w:szCs w:val="24"/>
        </w:rPr>
        <w:t>POŠ, RA</w:t>
      </w:r>
      <w:r w:rsidRPr="00C36453">
        <w:rPr>
          <w:sz w:val="24"/>
          <w:szCs w:val="24"/>
        </w:rPr>
        <w:t xml:space="preserve">P …) lahko izbiraš še med dodatnimi aktivnostmi za nadarjene, ki smo jih načrtovali v letošnjem šolskem letu </w:t>
      </w:r>
      <w:r w:rsidR="001B7567" w:rsidRPr="00C36453">
        <w:rPr>
          <w:sz w:val="24"/>
          <w:szCs w:val="24"/>
        </w:rPr>
        <w:t>in jih zapisali v tej zloženki.</w:t>
      </w:r>
    </w:p>
    <w:p w:rsidR="001B7567" w:rsidRPr="00C36453" w:rsidRDefault="001B7567" w:rsidP="00401CD0">
      <w:pPr>
        <w:ind w:left="426" w:right="-355"/>
        <w:jc w:val="both"/>
        <w:rPr>
          <w:sz w:val="24"/>
          <w:szCs w:val="24"/>
        </w:rPr>
      </w:pPr>
      <w:r w:rsidRPr="00C36453">
        <w:rPr>
          <w:sz w:val="24"/>
          <w:szCs w:val="24"/>
        </w:rPr>
        <w:t xml:space="preserve">V letošnjem šolskem letu bomo določene aktivnosti pripravili tudi v spletni učilnici, ki bodo še posebno dobrodošle, če bo </w:t>
      </w:r>
      <w:r w:rsidR="00752B58" w:rsidRPr="00C36453">
        <w:rPr>
          <w:sz w:val="24"/>
          <w:szCs w:val="24"/>
        </w:rPr>
        <w:t>pouk ponovno treba izvajati na daljavo.</w:t>
      </w:r>
    </w:p>
    <w:p w:rsidR="00982ADB" w:rsidRPr="00C36453" w:rsidRDefault="00982ADB" w:rsidP="00401CD0">
      <w:pPr>
        <w:ind w:left="426" w:right="-355"/>
        <w:jc w:val="both"/>
        <w:rPr>
          <w:sz w:val="24"/>
          <w:szCs w:val="24"/>
        </w:rPr>
      </w:pPr>
      <w:r w:rsidRPr="00C36453">
        <w:rPr>
          <w:sz w:val="24"/>
          <w:szCs w:val="24"/>
        </w:rPr>
        <w:t>Odločiš se lahko za eno ali več predstavljenih dejavnosti. Svojo izbiro sporoči razredni</w:t>
      </w:r>
      <w:r w:rsidR="00150E37" w:rsidRPr="00C36453">
        <w:rPr>
          <w:sz w:val="24"/>
          <w:szCs w:val="24"/>
        </w:rPr>
        <w:t>ku/-</w:t>
      </w:r>
      <w:r w:rsidRPr="00C36453">
        <w:rPr>
          <w:sz w:val="24"/>
          <w:szCs w:val="24"/>
        </w:rPr>
        <w:t xml:space="preserve">čarki, ko bosta skupaj oblikovala individualiziran program za nadarjene. </w:t>
      </w:r>
    </w:p>
    <w:p w:rsidR="00982ADB" w:rsidRPr="00C36453" w:rsidRDefault="00982ADB" w:rsidP="00401CD0">
      <w:pPr>
        <w:ind w:left="426" w:right="-355"/>
        <w:jc w:val="both"/>
        <w:rPr>
          <w:sz w:val="24"/>
          <w:szCs w:val="24"/>
        </w:rPr>
      </w:pPr>
      <w:r w:rsidRPr="00C36453">
        <w:rPr>
          <w:sz w:val="24"/>
          <w:szCs w:val="24"/>
        </w:rPr>
        <w:t>Želi</w:t>
      </w:r>
      <w:r w:rsidR="00F3291C" w:rsidRPr="00C36453">
        <w:rPr>
          <w:sz w:val="24"/>
          <w:szCs w:val="24"/>
        </w:rPr>
        <w:t xml:space="preserve">mo ti ustvarjalno, </w:t>
      </w:r>
      <w:r w:rsidRPr="00C36453">
        <w:rPr>
          <w:sz w:val="24"/>
          <w:szCs w:val="24"/>
        </w:rPr>
        <w:t>uspešno</w:t>
      </w:r>
      <w:r w:rsidR="00F3291C" w:rsidRPr="00C36453">
        <w:rPr>
          <w:sz w:val="24"/>
          <w:szCs w:val="24"/>
        </w:rPr>
        <w:t xml:space="preserve"> in </w:t>
      </w:r>
      <w:r w:rsidR="00752B58" w:rsidRPr="00C36453">
        <w:rPr>
          <w:sz w:val="24"/>
          <w:szCs w:val="24"/>
        </w:rPr>
        <w:t xml:space="preserve">predvsem </w:t>
      </w:r>
      <w:r w:rsidR="00F3291C" w:rsidRPr="00C36453">
        <w:rPr>
          <w:sz w:val="24"/>
          <w:szCs w:val="24"/>
        </w:rPr>
        <w:t>zdravo</w:t>
      </w:r>
      <w:r w:rsidRPr="00C36453">
        <w:rPr>
          <w:sz w:val="24"/>
          <w:szCs w:val="24"/>
        </w:rPr>
        <w:t xml:space="preserve"> šolsko leto!</w:t>
      </w:r>
    </w:p>
    <w:p w:rsidR="00982ADB" w:rsidRPr="00C36453" w:rsidRDefault="00982ADB" w:rsidP="00401CD0">
      <w:pPr>
        <w:ind w:left="426" w:right="-355"/>
        <w:jc w:val="both"/>
        <w:rPr>
          <w:sz w:val="24"/>
          <w:szCs w:val="24"/>
        </w:rPr>
      </w:pPr>
    </w:p>
    <w:p w:rsidR="00752B58" w:rsidRPr="00C36453" w:rsidRDefault="00982ADB" w:rsidP="00401CD0">
      <w:pPr>
        <w:ind w:left="426" w:right="-355"/>
        <w:jc w:val="right"/>
        <w:rPr>
          <w:sz w:val="24"/>
          <w:szCs w:val="24"/>
        </w:rPr>
      </w:pPr>
      <w:r w:rsidRPr="00C36453">
        <w:rPr>
          <w:sz w:val="24"/>
          <w:szCs w:val="24"/>
        </w:rPr>
        <w:t xml:space="preserve">Koordinatorici za delo z nadarjenimi </w:t>
      </w:r>
      <w:r w:rsidR="0009381F" w:rsidRPr="00C36453">
        <w:rPr>
          <w:sz w:val="24"/>
          <w:szCs w:val="24"/>
        </w:rPr>
        <w:t>Katja Repolusk in Mojca Auguštin</w:t>
      </w:r>
      <w:r w:rsidRPr="00C36453">
        <w:rPr>
          <w:sz w:val="24"/>
          <w:szCs w:val="24"/>
        </w:rPr>
        <w:t xml:space="preserve"> </w:t>
      </w:r>
    </w:p>
    <w:p w:rsidR="00752B58" w:rsidRDefault="00752B58" w:rsidP="00401CD0">
      <w:pPr>
        <w:ind w:left="426" w:right="-355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0E1A" w:rsidRDefault="000B0E1A" w:rsidP="000B0E1A">
      <w:pPr>
        <w:jc w:val="right"/>
        <w:rPr>
          <w:sz w:val="20"/>
          <w:szCs w:val="20"/>
        </w:rPr>
        <w:sectPr w:rsidR="000B0E1A" w:rsidSect="00C36453">
          <w:pgSz w:w="16838" w:h="11906" w:orient="landscape"/>
          <w:pgMar w:top="1418" w:right="1134" w:bottom="993" w:left="964" w:header="709" w:footer="709" w:gutter="0"/>
          <w:cols w:num="2" w:space="708"/>
          <w:docGrid w:linePitch="360"/>
        </w:sectPr>
      </w:pPr>
    </w:p>
    <w:tbl>
      <w:tblPr>
        <w:tblStyle w:val="Tabelamrea"/>
        <w:tblpPr w:leftFromText="141" w:rightFromText="141" w:vertAnchor="text" w:horzAnchor="margin" w:tblpY="39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221"/>
        <w:gridCol w:w="1701"/>
        <w:gridCol w:w="993"/>
      </w:tblGrid>
      <w:tr w:rsidR="005D4332" w:rsidRPr="0062154C" w:rsidTr="00FB1B51">
        <w:trPr>
          <w:trHeight w:val="440"/>
        </w:trPr>
        <w:tc>
          <w:tcPr>
            <w:tcW w:w="1980" w:type="dxa"/>
            <w:shd w:val="clear" w:color="auto" w:fill="BDD6EE" w:themeFill="accent1" w:themeFillTint="66"/>
          </w:tcPr>
          <w:p w:rsidR="00D8471D" w:rsidRPr="0062154C" w:rsidRDefault="00D8471D" w:rsidP="005D4332">
            <w:pPr>
              <w:rPr>
                <w:rFonts w:cstheme="minorHAnsi"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Dejavnost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8471D" w:rsidRPr="0062154C" w:rsidRDefault="00D8471D" w:rsidP="005D4332">
            <w:pPr>
              <w:rPr>
                <w:rFonts w:cstheme="minorHAnsi"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t>Izvajalec oz. organizator</w:t>
            </w:r>
          </w:p>
        </w:tc>
        <w:tc>
          <w:tcPr>
            <w:tcW w:w="8221" w:type="dxa"/>
            <w:shd w:val="clear" w:color="auto" w:fill="BDD6EE" w:themeFill="accent1" w:themeFillTint="66"/>
          </w:tcPr>
          <w:p w:rsidR="00D8471D" w:rsidRPr="0062154C" w:rsidRDefault="00D8471D" w:rsidP="005D43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t>Opis/cilji dejavnosti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8471D" w:rsidRPr="0062154C" w:rsidRDefault="00D8471D" w:rsidP="005D43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t xml:space="preserve">Predviden čas </w:t>
            </w:r>
          </w:p>
          <w:p w:rsidR="00D8471D" w:rsidRPr="0062154C" w:rsidRDefault="00D8471D" w:rsidP="005D4332">
            <w:pPr>
              <w:rPr>
                <w:rFonts w:cstheme="minorHAnsi"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t>izvedbe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D8471D" w:rsidRPr="0062154C" w:rsidRDefault="00D8471D" w:rsidP="005D43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2154C">
              <w:rPr>
                <w:rFonts w:cstheme="minorHAnsi"/>
                <w:b/>
                <w:bCs/>
                <w:sz w:val="18"/>
                <w:szCs w:val="18"/>
              </w:rPr>
              <w:t>Predviden strošek</w:t>
            </w:r>
          </w:p>
        </w:tc>
      </w:tr>
      <w:tr w:rsidR="005D4332" w:rsidRPr="0062154C" w:rsidTr="00C87117">
        <w:trPr>
          <w:trHeight w:val="390"/>
        </w:trPr>
        <w:tc>
          <w:tcPr>
            <w:tcW w:w="1980" w:type="dxa"/>
          </w:tcPr>
          <w:p w:rsidR="00FD74E3" w:rsidRPr="00AA41F7" w:rsidRDefault="00FD74E3" w:rsidP="005D4332">
            <w:pPr>
              <w:rPr>
                <w:rFonts w:cstheme="minorHAnsi"/>
                <w:b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Likovna delavnica</w:t>
            </w:r>
            <w:r w:rsidRPr="00AA41F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52391F" w:rsidRPr="00AA41F7" w:rsidRDefault="0052391F" w:rsidP="005D43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2391F" w:rsidRPr="005D4332" w:rsidRDefault="007A788B" w:rsidP="005D433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R. Kolar</w:t>
            </w:r>
            <w:r w:rsidR="00FD74E3" w:rsidRPr="005D4332">
              <w:rPr>
                <w:sz w:val="18"/>
                <w:szCs w:val="18"/>
              </w:rPr>
              <w:t>, zunanja izvajalka</w:t>
            </w:r>
          </w:p>
        </w:tc>
        <w:tc>
          <w:tcPr>
            <w:tcW w:w="8221" w:type="dxa"/>
          </w:tcPr>
          <w:p w:rsidR="00924CD7" w:rsidRPr="0080433E" w:rsidRDefault="0080433E" w:rsidP="005D4332">
            <w:pPr>
              <w:rPr>
                <w:rFonts w:cstheme="minorHAnsi"/>
                <w:sz w:val="18"/>
                <w:szCs w:val="18"/>
              </w:rPr>
            </w:pPr>
            <w:r w:rsidRPr="0080433E">
              <w:rPr>
                <w:rFonts w:ascii="Calibri" w:hAnsi="Calibri"/>
                <w:color w:val="201F1E"/>
                <w:sz w:val="18"/>
                <w:szCs w:val="18"/>
                <w:shd w:val="clear" w:color="auto" w:fill="FFFFFF"/>
              </w:rPr>
              <w:t>Na delavnici bomo materiale, s katerimi se srečujemo v vsakdanjem življenju, uporabili na drugačen način. Postali bomo arhitekti.</w:t>
            </w:r>
          </w:p>
        </w:tc>
        <w:tc>
          <w:tcPr>
            <w:tcW w:w="1701" w:type="dxa"/>
          </w:tcPr>
          <w:p w:rsidR="00150E37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 - oktober</w:t>
            </w:r>
          </w:p>
        </w:tc>
        <w:tc>
          <w:tcPr>
            <w:tcW w:w="993" w:type="dxa"/>
          </w:tcPr>
          <w:p w:rsidR="00150E37" w:rsidRPr="005D4332" w:rsidRDefault="00150E37" w:rsidP="005D43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332" w:rsidRPr="0062154C" w:rsidTr="00C87117">
        <w:trPr>
          <w:trHeight w:val="410"/>
        </w:trPr>
        <w:tc>
          <w:tcPr>
            <w:tcW w:w="1980" w:type="dxa"/>
          </w:tcPr>
          <w:p w:rsidR="00FD74E3" w:rsidRPr="00AA41F7" w:rsidRDefault="00FD74E3" w:rsidP="005D4332">
            <w:pPr>
              <w:rPr>
                <w:b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Delavnica španščine</w:t>
            </w:r>
          </w:p>
        </w:tc>
        <w:tc>
          <w:tcPr>
            <w:tcW w:w="2835" w:type="dxa"/>
          </w:tcPr>
          <w:p w:rsidR="00FD74E3" w:rsidRPr="005D4332" w:rsidRDefault="00FD74E3" w:rsidP="005D4332">
            <w:pPr>
              <w:textAlignment w:val="baseline"/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M. Kosmačin</w:t>
            </w:r>
          </w:p>
        </w:tc>
        <w:tc>
          <w:tcPr>
            <w:tcW w:w="8221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color w:val="000000"/>
                <w:sz w:val="18"/>
                <w:szCs w:val="18"/>
              </w:rPr>
              <w:t>Na delavnici se bomo na zabaven način srečali z osnovami jezika - abecedo, pozdravljanjem, izražanjem počutja, števili do 10, poimenovanjem barv itd.</w:t>
            </w:r>
          </w:p>
        </w:tc>
        <w:tc>
          <w:tcPr>
            <w:tcW w:w="1701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 - oktober</w:t>
            </w:r>
          </w:p>
        </w:tc>
        <w:tc>
          <w:tcPr>
            <w:tcW w:w="993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332" w:rsidRPr="0062154C" w:rsidTr="00C87117">
        <w:trPr>
          <w:trHeight w:val="416"/>
        </w:trPr>
        <w:tc>
          <w:tcPr>
            <w:tcW w:w="1980" w:type="dxa"/>
          </w:tcPr>
          <w:p w:rsidR="00FD74E3" w:rsidRPr="00AA41F7" w:rsidRDefault="00FD74E3" w:rsidP="005D4332">
            <w:pPr>
              <w:rPr>
                <w:b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Qigong</w:t>
            </w:r>
          </w:p>
        </w:tc>
        <w:tc>
          <w:tcPr>
            <w:tcW w:w="2835" w:type="dxa"/>
          </w:tcPr>
          <w:p w:rsidR="00FD74E3" w:rsidRPr="005D4332" w:rsidRDefault="00FD74E3" w:rsidP="005D4332">
            <w:pPr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J. Štumper</w:t>
            </w:r>
          </w:p>
        </w:tc>
        <w:tc>
          <w:tcPr>
            <w:tcW w:w="8221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Edinstvena vadba, ki pripomore k umiritvi uma, sproščanju in odpravljanju stresa.</w:t>
            </w:r>
          </w:p>
        </w:tc>
        <w:tc>
          <w:tcPr>
            <w:tcW w:w="1701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 - oktober</w:t>
            </w:r>
          </w:p>
        </w:tc>
        <w:tc>
          <w:tcPr>
            <w:tcW w:w="993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332" w:rsidRPr="005D4332" w:rsidTr="00C87117">
        <w:trPr>
          <w:trHeight w:val="416"/>
        </w:trPr>
        <w:tc>
          <w:tcPr>
            <w:tcW w:w="1980" w:type="dxa"/>
          </w:tcPr>
          <w:p w:rsidR="005D4332" w:rsidRPr="00AA41F7" w:rsidRDefault="005D4332" w:rsidP="005D4332">
            <w:pPr>
              <w:rPr>
                <w:b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Šolski radio</w:t>
            </w:r>
          </w:p>
        </w:tc>
        <w:tc>
          <w:tcPr>
            <w:tcW w:w="2835" w:type="dxa"/>
          </w:tcPr>
          <w:p w:rsidR="005D4332" w:rsidRPr="005D4332" w:rsidRDefault="005D4332" w:rsidP="005D4332">
            <w:pPr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H. Ladinek</w:t>
            </w:r>
          </w:p>
        </w:tc>
        <w:tc>
          <w:tcPr>
            <w:tcW w:w="8221" w:type="dxa"/>
          </w:tcPr>
          <w:p w:rsidR="005D4332" w:rsidRPr="005D4332" w:rsidRDefault="005D4332" w:rsidP="005D4332">
            <w:pPr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Učenci pripravljajo prispevke za oddaje šolskega radia. </w:t>
            </w:r>
          </w:p>
        </w:tc>
        <w:tc>
          <w:tcPr>
            <w:tcW w:w="1701" w:type="dxa"/>
          </w:tcPr>
          <w:p w:rsidR="005D4332" w:rsidRPr="005D4332" w:rsidRDefault="005D4332" w:rsidP="005D43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celo šolsko leto</w:t>
            </w:r>
          </w:p>
        </w:tc>
        <w:tc>
          <w:tcPr>
            <w:tcW w:w="993" w:type="dxa"/>
          </w:tcPr>
          <w:p w:rsidR="005D4332" w:rsidRPr="005D4332" w:rsidRDefault="005D4332" w:rsidP="005D43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0E1A" w:rsidRPr="0062154C" w:rsidTr="00C87117">
        <w:trPr>
          <w:trHeight w:val="421"/>
        </w:trPr>
        <w:tc>
          <w:tcPr>
            <w:tcW w:w="1980" w:type="dxa"/>
          </w:tcPr>
          <w:p w:rsidR="00857B4F" w:rsidRPr="00AA41F7" w:rsidRDefault="00857B4F" w:rsidP="005D4332">
            <w:pPr>
              <w:rPr>
                <w:rFonts w:cstheme="minorHAnsi"/>
                <w:b/>
                <w:sz w:val="18"/>
                <w:szCs w:val="18"/>
              </w:rPr>
            </w:pPr>
            <w:r w:rsidRPr="00AA41F7">
              <w:rPr>
                <w:rFonts w:cstheme="minorHAnsi"/>
                <w:b/>
                <w:sz w:val="18"/>
                <w:szCs w:val="18"/>
              </w:rPr>
              <w:t>Slovenski knjižnično-muzejski MEGA kviz</w:t>
            </w:r>
          </w:p>
        </w:tc>
        <w:tc>
          <w:tcPr>
            <w:tcW w:w="2835" w:type="dxa"/>
          </w:tcPr>
          <w:p w:rsidR="00857B4F" w:rsidRPr="005D4332" w:rsidRDefault="00857B4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 Auguštin</w:t>
            </w:r>
          </w:p>
        </w:tc>
        <w:tc>
          <w:tcPr>
            <w:tcW w:w="8221" w:type="dxa"/>
          </w:tcPr>
          <w:p w:rsidR="00857B4F" w:rsidRPr="005D4332" w:rsidRDefault="0009381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Učenci</w:t>
            </w:r>
            <w:r w:rsidR="00857B4F" w:rsidRPr="005D4332">
              <w:rPr>
                <w:rFonts w:cstheme="minorHAnsi"/>
                <w:sz w:val="18"/>
                <w:szCs w:val="18"/>
              </w:rPr>
              <w:t xml:space="preserve"> skozi reševanje kviza spoznavajo naravno i</w:t>
            </w:r>
            <w:r w:rsidRPr="005D4332">
              <w:rPr>
                <w:rFonts w:cstheme="minorHAnsi"/>
                <w:sz w:val="18"/>
                <w:szCs w:val="18"/>
              </w:rPr>
              <w:t>n kulturno dediščino, spodbujamo jih</w:t>
            </w:r>
            <w:r w:rsidR="00857B4F" w:rsidRPr="005D4332">
              <w:rPr>
                <w:rFonts w:cstheme="minorHAnsi"/>
                <w:sz w:val="18"/>
                <w:szCs w:val="18"/>
              </w:rPr>
              <w:t xml:space="preserve"> k branju poučnih knjig in obiskovanju kulturnih ustanov.</w:t>
            </w:r>
          </w:p>
        </w:tc>
        <w:tc>
          <w:tcPr>
            <w:tcW w:w="1701" w:type="dxa"/>
          </w:tcPr>
          <w:p w:rsidR="00857B4F" w:rsidRPr="005D4332" w:rsidRDefault="00857B4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oktober 2020–maj 2021</w:t>
            </w:r>
          </w:p>
        </w:tc>
        <w:tc>
          <w:tcPr>
            <w:tcW w:w="993" w:type="dxa"/>
          </w:tcPr>
          <w:p w:rsidR="00857B4F" w:rsidRPr="005D4332" w:rsidRDefault="00857B4F" w:rsidP="005D433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5D4332" w:rsidRPr="0062154C" w:rsidTr="00C87117">
        <w:trPr>
          <w:trHeight w:val="413"/>
        </w:trPr>
        <w:tc>
          <w:tcPr>
            <w:tcW w:w="1980" w:type="dxa"/>
          </w:tcPr>
          <w:p w:rsidR="00FD74E3" w:rsidRPr="00AA41F7" w:rsidRDefault="00FD74E3" w:rsidP="005D4332">
            <w:pPr>
              <w:rPr>
                <w:rFonts w:cstheme="minorHAnsi"/>
                <w:b/>
                <w:sz w:val="18"/>
                <w:szCs w:val="18"/>
              </w:rPr>
            </w:pPr>
            <w:r w:rsidRPr="00AA41F7">
              <w:rPr>
                <w:rFonts w:cstheme="minorHAnsi"/>
                <w:b/>
                <w:sz w:val="18"/>
                <w:szCs w:val="18"/>
              </w:rPr>
              <w:t xml:space="preserve">Gledališka predstava </w:t>
            </w:r>
            <w:r w:rsidRPr="00AA41F7">
              <w:rPr>
                <w:rFonts w:cstheme="minorHAnsi"/>
                <w:b/>
                <w:i/>
                <w:sz w:val="18"/>
                <w:szCs w:val="18"/>
              </w:rPr>
              <w:t>Elvis Škorc, genialni štor</w:t>
            </w:r>
          </w:p>
        </w:tc>
        <w:tc>
          <w:tcPr>
            <w:tcW w:w="2835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K. Repolusk</w:t>
            </w:r>
          </w:p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 Auguštin</w:t>
            </w:r>
          </w:p>
        </w:tc>
        <w:tc>
          <w:tcPr>
            <w:tcW w:w="8221" w:type="dxa"/>
          </w:tcPr>
          <w:p w:rsidR="00FD74E3" w:rsidRPr="005D4332" w:rsidRDefault="00FD74E3" w:rsidP="005D4332">
            <w:pPr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Učenci si</w:t>
            </w:r>
            <w:r w:rsidR="004018F3" w:rsidRPr="005D4332">
              <w:rPr>
                <w:sz w:val="18"/>
                <w:szCs w:val="18"/>
              </w:rPr>
              <w:t xml:space="preserve"> v SNG Maribor</w:t>
            </w:r>
            <w:r w:rsidRPr="005D4332">
              <w:rPr>
                <w:sz w:val="18"/>
                <w:szCs w:val="18"/>
              </w:rPr>
              <w:t> ogledajo mladinsko predstavo o zakompliciranem odraščanju, ki je nastala po literarni predlogi Janje Vidmar. </w:t>
            </w:r>
          </w:p>
        </w:tc>
        <w:tc>
          <w:tcPr>
            <w:tcW w:w="1701" w:type="dxa"/>
          </w:tcPr>
          <w:p w:rsidR="00FD74E3" w:rsidRPr="005D4332" w:rsidRDefault="00857B4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4. 12. 2020 ob 17.00</w:t>
            </w:r>
          </w:p>
        </w:tc>
        <w:tc>
          <w:tcPr>
            <w:tcW w:w="993" w:type="dxa"/>
          </w:tcPr>
          <w:p w:rsidR="00FD74E3" w:rsidRPr="005D4332" w:rsidRDefault="00857B4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8 € in lasten prevoz</w:t>
            </w:r>
          </w:p>
        </w:tc>
      </w:tr>
      <w:tr w:rsidR="005D4332" w:rsidRPr="00857B4F" w:rsidTr="00C87117">
        <w:trPr>
          <w:trHeight w:val="440"/>
        </w:trPr>
        <w:tc>
          <w:tcPr>
            <w:tcW w:w="1980" w:type="dxa"/>
          </w:tcPr>
          <w:p w:rsidR="00FD74E3" w:rsidRPr="00AA41F7" w:rsidRDefault="00857B4F" w:rsidP="005D4332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Delavnica čuječnosti - sproščanja </w:t>
            </w:r>
          </w:p>
        </w:tc>
        <w:tc>
          <w:tcPr>
            <w:tcW w:w="2835" w:type="dxa"/>
          </w:tcPr>
          <w:p w:rsidR="00FD74E3" w:rsidRPr="005D4332" w:rsidRDefault="00857B4F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K. Repolusk </w:t>
            </w:r>
          </w:p>
        </w:tc>
        <w:tc>
          <w:tcPr>
            <w:tcW w:w="8221" w:type="dxa"/>
          </w:tcPr>
          <w:p w:rsidR="00FD74E3" w:rsidRPr="007A788B" w:rsidRDefault="007A788B" w:rsidP="005D4332">
            <w:pPr>
              <w:rPr>
                <w:rFonts w:cstheme="minorHAnsi"/>
                <w:sz w:val="18"/>
                <w:szCs w:val="18"/>
              </w:rPr>
            </w:pPr>
            <w:r w:rsidRPr="007A788B"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  <w:t>Učenci bodo spoznali pojem čuječnosti in s pomočjo vadbe ob različnih tehnikah preizkusili, kako se lahko sprostimo in premagujemo stres.</w:t>
            </w:r>
          </w:p>
        </w:tc>
        <w:tc>
          <w:tcPr>
            <w:tcW w:w="1701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</w:t>
            </w:r>
            <w:r w:rsidR="00857B4F" w:rsidRPr="005D4332">
              <w:rPr>
                <w:rFonts w:cstheme="minorHAnsi"/>
                <w:sz w:val="18"/>
                <w:szCs w:val="18"/>
              </w:rPr>
              <w:t xml:space="preserve"> - april</w:t>
            </w:r>
          </w:p>
        </w:tc>
        <w:tc>
          <w:tcPr>
            <w:tcW w:w="993" w:type="dxa"/>
          </w:tcPr>
          <w:p w:rsidR="00FD74E3" w:rsidRPr="005D4332" w:rsidRDefault="00FD74E3" w:rsidP="005D4332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62154C" w:rsidTr="00C87117">
        <w:trPr>
          <w:trHeight w:val="440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Filozofija za otroke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 Vačun</w:t>
            </w:r>
          </w:p>
        </w:tc>
        <w:tc>
          <w:tcPr>
            <w:tcW w:w="8221" w:type="dxa"/>
          </w:tcPr>
          <w:p w:rsidR="007A788B" w:rsidRPr="007A788B" w:rsidRDefault="007A788B" w:rsidP="007A788B">
            <w:pPr>
              <w:rPr>
                <w:color w:val="FF0000"/>
                <w:sz w:val="18"/>
                <w:szCs w:val="18"/>
              </w:rPr>
            </w:pPr>
            <w:r w:rsidRPr="007A788B">
              <w:rPr>
                <w:sz w:val="18"/>
                <w:szCs w:val="18"/>
              </w:rPr>
              <w:t xml:space="preserve">Učenci se bodo seznanili z določenim besedilom, si v zvezi z njim postavljali vprašanja, vzpostavili argumentirano diskusijo in na ta način tvorili skupnost raziskovanja. 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popoldan za nadarjene - marec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88B" w:rsidRPr="00857B4F" w:rsidTr="00C87117">
        <w:trPr>
          <w:trHeight w:val="440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rFonts w:cstheme="minorHAnsi"/>
                <w:b/>
                <w:iCs/>
                <w:sz w:val="18"/>
                <w:szCs w:val="18"/>
              </w:rPr>
              <w:t>Impro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 xml:space="preserve">P. Perkuš v sodelovanju z </w:t>
            </w:r>
            <w:r>
              <w:rPr>
                <w:sz w:val="18"/>
                <w:szCs w:val="18"/>
              </w:rPr>
              <w:t>»</w:t>
            </w:r>
            <w:r w:rsidRPr="00637A07">
              <w:rPr>
                <w:sz w:val="18"/>
                <w:szCs w:val="18"/>
              </w:rPr>
              <w:t>Bando ferdamano</w:t>
            </w:r>
            <w:r>
              <w:rPr>
                <w:sz w:val="18"/>
                <w:szCs w:val="18"/>
              </w:rPr>
              <w:t>«</w:t>
            </w:r>
            <w:r w:rsidRPr="005D4332">
              <w:rPr>
                <w:sz w:val="18"/>
                <w:szCs w:val="18"/>
              </w:rPr>
              <w:t> iz Maribora 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Učenci bodo izražali svojo kreativnost skozi improvizacijo, odigravanje prizorov brez predhodne priprave, spontano.</w:t>
            </w:r>
          </w:p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 - april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09381F" w:rsidTr="00C87117">
        <w:trPr>
          <w:trHeight w:val="197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b/>
                <w:iCs/>
                <w:color w:val="FF0000"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Filmska osnovna šola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 Šober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Učenci bodo ob vodenem ogledu filma spoznavali korake njegovega nastajanja in kritično razmišljali o vsebini.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</w:t>
            </w:r>
            <w:r>
              <w:rPr>
                <w:rFonts w:cstheme="minorHAnsi"/>
                <w:sz w:val="18"/>
                <w:szCs w:val="18"/>
              </w:rPr>
              <w:t xml:space="preserve"> - marec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09381F" w:rsidTr="00C87117">
        <w:trPr>
          <w:trHeight w:val="359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Zdrav obrok za mladostnika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S. Nidorfer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V delavnici bodo učenci s skupnimi močmi pripravili zdrav in okusen ter za mladostnika primeren obrok.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</w:t>
            </w:r>
            <w:r>
              <w:rPr>
                <w:rFonts w:cstheme="minorHAnsi"/>
                <w:sz w:val="18"/>
                <w:szCs w:val="18"/>
              </w:rPr>
              <w:t xml:space="preserve"> - marec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62154C" w:rsidTr="00C87117">
        <w:trPr>
          <w:trHeight w:val="393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rFonts w:cstheme="minorHAnsi"/>
                <w:b/>
                <w:iCs/>
                <w:sz w:val="18"/>
                <w:szCs w:val="18"/>
              </w:rPr>
              <w:t>Geometrijska telesa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S. Plošnik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D4332">
              <w:rPr>
                <w:rFonts w:cstheme="minorHAnsi"/>
                <w:sz w:val="18"/>
                <w:szCs w:val="18"/>
              </w:rPr>
              <w:t xml:space="preserve">Učenci bodo </w:t>
            </w:r>
            <w:r w:rsidRPr="005D4332">
              <w:rPr>
                <w:rFonts w:cstheme="minorHAnsi"/>
                <w:sz w:val="18"/>
                <w:szCs w:val="18"/>
                <w:shd w:val="clear" w:color="auto" w:fill="FFFFFF"/>
              </w:rPr>
              <w:t>izdelali mreže geometrijskih teles z vrvico in s tem bomo lahko geometrijska telesa prikazali v 3D dimenziji.</w:t>
            </w:r>
          </w:p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</w:t>
            </w:r>
            <w:r>
              <w:rPr>
                <w:rFonts w:cstheme="minorHAnsi"/>
                <w:sz w:val="18"/>
                <w:szCs w:val="18"/>
              </w:rPr>
              <w:t xml:space="preserve"> - marec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D16FEC" w:rsidTr="00C87117">
        <w:trPr>
          <w:trHeight w:val="271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Miselna delavnica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K. Lep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 xml:space="preserve">Učenci bodo reševali uganke, logične </w:t>
            </w:r>
            <w:r w:rsidR="00FB1B51">
              <w:rPr>
                <w:sz w:val="18"/>
                <w:szCs w:val="18"/>
              </w:rPr>
              <w:t>naloge,  miselne izzive, su</w:t>
            </w:r>
            <w:r w:rsidRPr="005D4332">
              <w:rPr>
                <w:sz w:val="18"/>
                <w:szCs w:val="18"/>
              </w:rPr>
              <w:t>doku, kakuro; se preizkušali v znanju o živalih, Sloveniji in še drugih temah. 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</w:t>
            </w:r>
            <w:r>
              <w:rPr>
                <w:rFonts w:cstheme="minorHAnsi"/>
                <w:sz w:val="18"/>
                <w:szCs w:val="18"/>
              </w:rPr>
              <w:t xml:space="preserve"> - marec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88B" w:rsidRPr="0009381F" w:rsidTr="00C87117">
        <w:trPr>
          <w:trHeight w:val="433"/>
        </w:trPr>
        <w:tc>
          <w:tcPr>
            <w:tcW w:w="1980" w:type="dxa"/>
          </w:tcPr>
          <w:p w:rsidR="007A788B" w:rsidRPr="00AA41F7" w:rsidRDefault="007A788B" w:rsidP="007A788B">
            <w:pPr>
              <w:textAlignment w:val="baseline"/>
              <w:rPr>
                <w:b/>
                <w:sz w:val="18"/>
                <w:szCs w:val="18"/>
              </w:rPr>
            </w:pPr>
            <w:r w:rsidRPr="00AA41F7">
              <w:rPr>
                <w:b/>
                <w:sz w:val="18"/>
                <w:szCs w:val="18"/>
              </w:rPr>
              <w:t>Moj šolski dan – My school day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 Auguštin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rPr>
                <w:color w:val="FF0000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Učenci se bodo na daljavo povezali z otroki s partnerskih šol iz projekta iEARN in se v angleščini pogovarjali o šolskem vsakdanu.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popoldan za nadarjene - april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7A788B" w:rsidRPr="00D16FEC" w:rsidTr="00C87117">
        <w:trPr>
          <w:trHeight w:val="554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AA41F7">
              <w:rPr>
                <w:rFonts w:ascii="Calibri" w:hAnsi="Calibri" w:cs="Calibri"/>
                <w:b/>
                <w:sz w:val="18"/>
                <w:szCs w:val="18"/>
              </w:rPr>
              <w:t>Radijski novinar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ascii="Calibri" w:hAnsi="Calibri" w:cs="Calibri"/>
                <w:sz w:val="18"/>
                <w:szCs w:val="18"/>
              </w:rPr>
            </w:pPr>
            <w:r w:rsidRPr="005D4332">
              <w:rPr>
                <w:rFonts w:ascii="Calibri" w:hAnsi="Calibri" w:cs="Calibri"/>
                <w:sz w:val="18"/>
                <w:szCs w:val="18"/>
              </w:rPr>
              <w:t>H. Ladinek</w:t>
            </w:r>
          </w:p>
          <w:p w:rsidR="007A788B" w:rsidRPr="005D4332" w:rsidRDefault="007A788B" w:rsidP="007A788B">
            <w:pPr>
              <w:rPr>
                <w:rFonts w:ascii="Calibri" w:hAnsi="Calibri" w:cs="Calibri"/>
                <w:sz w:val="18"/>
                <w:szCs w:val="18"/>
              </w:rPr>
            </w:pPr>
            <w:r w:rsidRPr="005D4332">
              <w:rPr>
                <w:rFonts w:ascii="Calibri" w:hAnsi="Calibri" w:cs="Calibri"/>
                <w:sz w:val="18"/>
                <w:szCs w:val="18"/>
              </w:rPr>
              <w:t>B. Volmajer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332">
              <w:rPr>
                <w:rFonts w:ascii="Calibri" w:hAnsi="Calibri" w:cs="Calibri"/>
                <w:sz w:val="18"/>
                <w:szCs w:val="18"/>
              </w:rPr>
              <w:t>Medse bomo povabili radijskega novinarja, spoznali njegovo delo in se preizkusili v oblikovanju radijskega programa.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popoldan za nadarjene - april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788B" w:rsidRPr="0062154C" w:rsidTr="00C87117">
        <w:trPr>
          <w:trHeight w:val="524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iCs/>
                <w:color w:val="FF0000"/>
                <w:sz w:val="18"/>
                <w:szCs w:val="18"/>
              </w:rPr>
            </w:pPr>
            <w:r w:rsidRPr="00AA41F7">
              <w:rPr>
                <w:rFonts w:cstheme="minorHAnsi"/>
                <w:b/>
                <w:sz w:val="18"/>
                <w:szCs w:val="18"/>
              </w:rPr>
              <w:t>Bistre  glave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</w:t>
            </w:r>
            <w:r w:rsidRPr="005D4332">
              <w:rPr>
                <w:rFonts w:cstheme="minorHAnsi"/>
                <w:sz w:val="18"/>
                <w:szCs w:val="18"/>
              </w:rPr>
              <w:t xml:space="preserve"> Hartman 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D4332">
              <w:rPr>
                <w:rFonts w:asciiTheme="minorHAnsi" w:hAnsiTheme="minorHAnsi" w:cstheme="minorHAnsi"/>
                <w:sz w:val="18"/>
                <w:szCs w:val="18"/>
              </w:rPr>
              <w:t>Učenci s pomočjo računalnika oz. tablice rešujejo miselne matematične in logične naloge (igre s števili, logične igre, igre z liki in s telesi).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Popoldan za nadarjene –april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color w:val="FF0000"/>
                <w:sz w:val="18"/>
                <w:szCs w:val="18"/>
              </w:rPr>
            </w:pPr>
            <w:r w:rsidRPr="005D4332">
              <w:rPr>
                <w:sz w:val="18"/>
                <w:szCs w:val="18"/>
              </w:rPr>
              <w:t>/ </w:t>
            </w:r>
          </w:p>
        </w:tc>
      </w:tr>
      <w:tr w:rsidR="007A788B" w:rsidRPr="0062154C" w:rsidTr="00C87117">
        <w:trPr>
          <w:trHeight w:val="524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A41F7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 xml:space="preserve">bisk trampolin parka in </w:t>
            </w:r>
            <w:r w:rsidRPr="00AA41F7">
              <w:rPr>
                <w:rFonts w:cstheme="minorHAnsi"/>
                <w:b/>
                <w:sz w:val="18"/>
                <w:szCs w:val="18"/>
              </w:rPr>
              <w:t>mestnega jedra Ljubljane </w:t>
            </w:r>
          </w:p>
        </w:tc>
        <w:tc>
          <w:tcPr>
            <w:tcW w:w="2835" w:type="dxa"/>
          </w:tcPr>
          <w:p w:rsidR="007A788B" w:rsidRPr="005D4332" w:rsidRDefault="007A788B" w:rsidP="007A788B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K. Repolusk </w:t>
            </w:r>
          </w:p>
          <w:p w:rsidR="007A788B" w:rsidRPr="005D4332" w:rsidRDefault="007A788B" w:rsidP="007A788B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M. Auguštin </w:t>
            </w:r>
          </w:p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E. Škrinjar </w:t>
            </w:r>
          </w:p>
        </w:tc>
        <w:tc>
          <w:tcPr>
            <w:tcW w:w="8221" w:type="dxa"/>
          </w:tcPr>
          <w:p w:rsidR="007A788B" w:rsidRPr="005D4332" w:rsidRDefault="007A788B" w:rsidP="007A788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4332">
              <w:rPr>
                <w:rFonts w:asciiTheme="minorHAnsi" w:hAnsiTheme="minorHAnsi" w:cstheme="minorHAnsi"/>
                <w:sz w:val="18"/>
                <w:szCs w:val="18"/>
              </w:rPr>
              <w:t>Učenci se preizkusijo v različnih motoričnih spretnostih, športno aktivno preživijo popoldan. Sprehodijo se po starem mestnem jedru Ljubljane in si ogledajo nekatere znamenitosti. </w:t>
            </w:r>
          </w:p>
        </w:tc>
        <w:tc>
          <w:tcPr>
            <w:tcW w:w="1701" w:type="dxa"/>
          </w:tcPr>
          <w:p w:rsidR="007A788B" w:rsidRPr="005D4332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5D4332">
              <w:rPr>
                <w:rFonts w:cstheme="minorHAnsi"/>
                <w:sz w:val="18"/>
                <w:szCs w:val="18"/>
              </w:rPr>
              <w:t>april</w:t>
            </w:r>
          </w:p>
        </w:tc>
        <w:tc>
          <w:tcPr>
            <w:tcW w:w="993" w:type="dxa"/>
          </w:tcPr>
          <w:p w:rsidR="007A788B" w:rsidRPr="005D4332" w:rsidRDefault="007A788B" w:rsidP="007A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pribl. 25 €</w:t>
            </w:r>
          </w:p>
        </w:tc>
      </w:tr>
      <w:tr w:rsidR="007A788B" w:rsidRPr="00AA41F7" w:rsidTr="00C87117">
        <w:trPr>
          <w:trHeight w:val="419"/>
        </w:trPr>
        <w:tc>
          <w:tcPr>
            <w:tcW w:w="1980" w:type="dxa"/>
          </w:tcPr>
          <w:p w:rsidR="007A788B" w:rsidRPr="00AA41F7" w:rsidRDefault="007A788B" w:rsidP="007A788B">
            <w:pPr>
              <w:rPr>
                <w:rFonts w:cstheme="minorHAnsi"/>
                <w:b/>
                <w:sz w:val="18"/>
                <w:szCs w:val="18"/>
              </w:rPr>
            </w:pPr>
            <w:r w:rsidRPr="00AA41F7">
              <w:rPr>
                <w:rFonts w:cstheme="minorHAnsi"/>
                <w:b/>
                <w:iCs/>
                <w:sz w:val="18"/>
                <w:szCs w:val="18"/>
              </w:rPr>
              <w:t>Tabor za nadarjene</w:t>
            </w:r>
          </w:p>
        </w:tc>
        <w:tc>
          <w:tcPr>
            <w:tcW w:w="2835" w:type="dxa"/>
          </w:tcPr>
          <w:p w:rsidR="007A788B" w:rsidRPr="00AA41F7" w:rsidRDefault="007A788B" w:rsidP="007A788B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AA41F7">
              <w:rPr>
                <w:rFonts w:cstheme="minorHAnsi"/>
                <w:sz w:val="18"/>
                <w:szCs w:val="18"/>
              </w:rPr>
              <w:t xml:space="preserve">K. Repolusk, M. Auguštin (koordinatorici), </w:t>
            </w:r>
            <w:r w:rsidRPr="007A788B">
              <w:rPr>
                <w:rFonts w:cstheme="minorHAnsi"/>
                <w:sz w:val="18"/>
                <w:szCs w:val="18"/>
              </w:rPr>
              <w:t>H. Ladinek, M. Kosmačin, B. Bedjanič, J. Lisjak, S. Nidorfer, A. Gošnak, U. Ozmec, P. Perkuš, D. Očko, zun. sodelavca: R. Kolar, J. Lisjak</w:t>
            </w:r>
          </w:p>
        </w:tc>
        <w:tc>
          <w:tcPr>
            <w:tcW w:w="8221" w:type="dxa"/>
          </w:tcPr>
          <w:p w:rsidR="007A788B" w:rsidRPr="00AA41F7" w:rsidRDefault="007A788B" w:rsidP="007A788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41F7">
              <w:rPr>
                <w:rFonts w:asciiTheme="minorHAnsi" w:hAnsiTheme="minorHAnsi"/>
                <w:sz w:val="18"/>
                <w:szCs w:val="18"/>
              </w:rPr>
              <w:t>Učenci bodo skozi raznolike dejavnosti – športne, umetniške (glasbena, likovna, dramska, plesna umetnost), miselne – spoznavali sebe in druge, se krepili v učinkoviti komunikaciji in z vrstniki razvijali prijateljske odnose. Rdeča nit bo »zdravje in gibanje«.</w:t>
            </w:r>
          </w:p>
        </w:tc>
        <w:tc>
          <w:tcPr>
            <w:tcW w:w="1701" w:type="dxa"/>
          </w:tcPr>
          <w:p w:rsidR="007A788B" w:rsidRPr="00AA41F7" w:rsidRDefault="007A788B" w:rsidP="007A788B">
            <w:pPr>
              <w:rPr>
                <w:rFonts w:cstheme="minorHAnsi"/>
                <w:sz w:val="18"/>
                <w:szCs w:val="18"/>
              </w:rPr>
            </w:pPr>
            <w:r w:rsidRPr="00AA41F7">
              <w:rPr>
                <w:rFonts w:cstheme="minorHAnsi"/>
                <w:sz w:val="18"/>
                <w:szCs w:val="18"/>
              </w:rPr>
              <w:t>14.–15. 5. 2021</w:t>
            </w:r>
          </w:p>
        </w:tc>
        <w:tc>
          <w:tcPr>
            <w:tcW w:w="993" w:type="dxa"/>
          </w:tcPr>
          <w:p w:rsidR="007A788B" w:rsidRPr="00AA41F7" w:rsidRDefault="007A788B" w:rsidP="007A788B">
            <w:pPr>
              <w:rPr>
                <w:sz w:val="18"/>
                <w:szCs w:val="18"/>
              </w:rPr>
            </w:pPr>
            <w:r w:rsidRPr="00AA41F7">
              <w:rPr>
                <w:rFonts w:cstheme="minorHAnsi"/>
                <w:sz w:val="18"/>
                <w:szCs w:val="18"/>
              </w:rPr>
              <w:t>pribl. 30 €</w:t>
            </w:r>
          </w:p>
        </w:tc>
      </w:tr>
    </w:tbl>
    <w:p w:rsidR="00E44CE4" w:rsidRPr="001540F4" w:rsidRDefault="00E44CE4" w:rsidP="003B17DA">
      <w:pPr>
        <w:rPr>
          <w:b/>
          <w:sz w:val="16"/>
          <w:szCs w:val="16"/>
        </w:rPr>
      </w:pPr>
      <w:bookmarkStart w:id="0" w:name="_GoBack"/>
      <w:bookmarkEnd w:id="0"/>
    </w:p>
    <w:sectPr w:rsidR="00E44CE4" w:rsidRPr="001540F4" w:rsidSect="00C87117">
      <w:type w:val="continuous"/>
      <w:pgSz w:w="16838" w:h="11906" w:orient="landscape"/>
      <w:pgMar w:top="720" w:right="794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CB" w:rsidRDefault="00BA64CB" w:rsidP="005C02D1">
      <w:pPr>
        <w:spacing w:after="0" w:line="240" w:lineRule="auto"/>
      </w:pPr>
      <w:r>
        <w:separator/>
      </w:r>
    </w:p>
  </w:endnote>
  <w:endnote w:type="continuationSeparator" w:id="0">
    <w:p w:rsidR="00BA64CB" w:rsidRDefault="00BA64CB" w:rsidP="005C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CB" w:rsidRDefault="00BA64CB" w:rsidP="005C02D1">
      <w:pPr>
        <w:spacing w:after="0" w:line="240" w:lineRule="auto"/>
      </w:pPr>
      <w:r>
        <w:separator/>
      </w:r>
    </w:p>
  </w:footnote>
  <w:footnote w:type="continuationSeparator" w:id="0">
    <w:p w:rsidR="00BA64CB" w:rsidRDefault="00BA64CB" w:rsidP="005C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901"/>
    <w:multiLevelType w:val="hybridMultilevel"/>
    <w:tmpl w:val="CF1C0BF0"/>
    <w:lvl w:ilvl="0" w:tplc="BAC80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34B2"/>
    <w:multiLevelType w:val="hybridMultilevel"/>
    <w:tmpl w:val="C256E9AC"/>
    <w:lvl w:ilvl="0" w:tplc="F4363F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4233F"/>
    <w:multiLevelType w:val="hybridMultilevel"/>
    <w:tmpl w:val="E41CB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5166"/>
    <w:multiLevelType w:val="hybridMultilevel"/>
    <w:tmpl w:val="20081B0A"/>
    <w:lvl w:ilvl="0" w:tplc="F4363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34BE"/>
    <w:multiLevelType w:val="hybridMultilevel"/>
    <w:tmpl w:val="209A35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1"/>
    <w:rsid w:val="00004A40"/>
    <w:rsid w:val="000107CD"/>
    <w:rsid w:val="0009381F"/>
    <w:rsid w:val="000B0E1A"/>
    <w:rsid w:val="000D7C87"/>
    <w:rsid w:val="00111914"/>
    <w:rsid w:val="001262F1"/>
    <w:rsid w:val="00134C44"/>
    <w:rsid w:val="00135787"/>
    <w:rsid w:val="00145213"/>
    <w:rsid w:val="00150E37"/>
    <w:rsid w:val="001540F4"/>
    <w:rsid w:val="001B079B"/>
    <w:rsid w:val="001B291C"/>
    <w:rsid w:val="001B7567"/>
    <w:rsid w:val="001F6005"/>
    <w:rsid w:val="001F6A4F"/>
    <w:rsid w:val="0023217D"/>
    <w:rsid w:val="00262FAD"/>
    <w:rsid w:val="00273D2D"/>
    <w:rsid w:val="002A1B9D"/>
    <w:rsid w:val="002B6241"/>
    <w:rsid w:val="002D6120"/>
    <w:rsid w:val="00305282"/>
    <w:rsid w:val="003108BF"/>
    <w:rsid w:val="00333E2E"/>
    <w:rsid w:val="00356E70"/>
    <w:rsid w:val="00360FEE"/>
    <w:rsid w:val="00386835"/>
    <w:rsid w:val="003A566F"/>
    <w:rsid w:val="003A6C86"/>
    <w:rsid w:val="003B17DA"/>
    <w:rsid w:val="003B528A"/>
    <w:rsid w:val="003C1546"/>
    <w:rsid w:val="003D20C7"/>
    <w:rsid w:val="003D5F47"/>
    <w:rsid w:val="003F15C5"/>
    <w:rsid w:val="003F6666"/>
    <w:rsid w:val="004018F3"/>
    <w:rsid w:val="00401CD0"/>
    <w:rsid w:val="00414A06"/>
    <w:rsid w:val="00455404"/>
    <w:rsid w:val="004801EB"/>
    <w:rsid w:val="004851C8"/>
    <w:rsid w:val="00491BBA"/>
    <w:rsid w:val="004C3B1C"/>
    <w:rsid w:val="004D4563"/>
    <w:rsid w:val="005158F8"/>
    <w:rsid w:val="0052391F"/>
    <w:rsid w:val="00536EFC"/>
    <w:rsid w:val="0057295A"/>
    <w:rsid w:val="005B2A28"/>
    <w:rsid w:val="005B42B3"/>
    <w:rsid w:val="005C02D1"/>
    <w:rsid w:val="005D2711"/>
    <w:rsid w:val="005D3ADE"/>
    <w:rsid w:val="005D4332"/>
    <w:rsid w:val="005F616A"/>
    <w:rsid w:val="006000C2"/>
    <w:rsid w:val="0062154C"/>
    <w:rsid w:val="00637A07"/>
    <w:rsid w:val="00670975"/>
    <w:rsid w:val="006960D1"/>
    <w:rsid w:val="00700219"/>
    <w:rsid w:val="0071240F"/>
    <w:rsid w:val="0071644C"/>
    <w:rsid w:val="007303DC"/>
    <w:rsid w:val="00733347"/>
    <w:rsid w:val="00734E3F"/>
    <w:rsid w:val="00752B58"/>
    <w:rsid w:val="00757633"/>
    <w:rsid w:val="0077705D"/>
    <w:rsid w:val="007A2638"/>
    <w:rsid w:val="007A7297"/>
    <w:rsid w:val="007A788B"/>
    <w:rsid w:val="007C09BC"/>
    <w:rsid w:val="007E3DC1"/>
    <w:rsid w:val="007E6934"/>
    <w:rsid w:val="0080433E"/>
    <w:rsid w:val="00817616"/>
    <w:rsid w:val="0081773D"/>
    <w:rsid w:val="00820E0C"/>
    <w:rsid w:val="00844DD5"/>
    <w:rsid w:val="00857B4F"/>
    <w:rsid w:val="008676F6"/>
    <w:rsid w:val="00874519"/>
    <w:rsid w:val="00894099"/>
    <w:rsid w:val="00914646"/>
    <w:rsid w:val="00924CD7"/>
    <w:rsid w:val="00941012"/>
    <w:rsid w:val="0095716C"/>
    <w:rsid w:val="00982ADB"/>
    <w:rsid w:val="009C267B"/>
    <w:rsid w:val="009C4003"/>
    <w:rsid w:val="00A01032"/>
    <w:rsid w:val="00A35ADF"/>
    <w:rsid w:val="00A40C27"/>
    <w:rsid w:val="00A51CE7"/>
    <w:rsid w:val="00A8093C"/>
    <w:rsid w:val="00A96D59"/>
    <w:rsid w:val="00AA41F7"/>
    <w:rsid w:val="00AB12B0"/>
    <w:rsid w:val="00B06CF1"/>
    <w:rsid w:val="00B21BF7"/>
    <w:rsid w:val="00B242B6"/>
    <w:rsid w:val="00B2798F"/>
    <w:rsid w:val="00BA17C8"/>
    <w:rsid w:val="00BA64CB"/>
    <w:rsid w:val="00BC2AF2"/>
    <w:rsid w:val="00BD0D9A"/>
    <w:rsid w:val="00BD46A6"/>
    <w:rsid w:val="00BD7240"/>
    <w:rsid w:val="00C11FF8"/>
    <w:rsid w:val="00C36453"/>
    <w:rsid w:val="00C36A2A"/>
    <w:rsid w:val="00C42FA4"/>
    <w:rsid w:val="00C64D21"/>
    <w:rsid w:val="00C7379A"/>
    <w:rsid w:val="00C76CE7"/>
    <w:rsid w:val="00C87117"/>
    <w:rsid w:val="00CB0ABC"/>
    <w:rsid w:val="00CB6DEF"/>
    <w:rsid w:val="00CE5CF0"/>
    <w:rsid w:val="00CF033D"/>
    <w:rsid w:val="00D16FEC"/>
    <w:rsid w:val="00D45715"/>
    <w:rsid w:val="00D574A3"/>
    <w:rsid w:val="00D6146D"/>
    <w:rsid w:val="00D8471D"/>
    <w:rsid w:val="00DA3D9A"/>
    <w:rsid w:val="00DC2464"/>
    <w:rsid w:val="00DD343D"/>
    <w:rsid w:val="00DD7B5A"/>
    <w:rsid w:val="00DF212A"/>
    <w:rsid w:val="00E10F3D"/>
    <w:rsid w:val="00E44CE4"/>
    <w:rsid w:val="00E916E9"/>
    <w:rsid w:val="00EA4739"/>
    <w:rsid w:val="00EF53DB"/>
    <w:rsid w:val="00EF7B3A"/>
    <w:rsid w:val="00F25CF0"/>
    <w:rsid w:val="00F3291C"/>
    <w:rsid w:val="00F41148"/>
    <w:rsid w:val="00F421CA"/>
    <w:rsid w:val="00F6575A"/>
    <w:rsid w:val="00F72AC6"/>
    <w:rsid w:val="00F7311B"/>
    <w:rsid w:val="00F7322D"/>
    <w:rsid w:val="00F74E3B"/>
    <w:rsid w:val="00F94523"/>
    <w:rsid w:val="00FB028F"/>
    <w:rsid w:val="00FB1B51"/>
    <w:rsid w:val="00FB533F"/>
    <w:rsid w:val="00FC686F"/>
    <w:rsid w:val="00FD74E3"/>
    <w:rsid w:val="00FD7D23"/>
    <w:rsid w:val="00FF4670"/>
    <w:rsid w:val="00FF6B1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D09"/>
  <w15:docId w15:val="{BBDE3086-6907-42FC-9D02-9F45CA58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2D1"/>
  </w:style>
  <w:style w:type="paragraph" w:styleId="Noga">
    <w:name w:val="footer"/>
    <w:basedOn w:val="Navaden"/>
    <w:link w:val="NogaZnak"/>
    <w:uiPriority w:val="99"/>
    <w:unhideWhenUsed/>
    <w:rsid w:val="005C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2D1"/>
  </w:style>
  <w:style w:type="table" w:styleId="Tabelamrea">
    <w:name w:val="Table Grid"/>
    <w:basedOn w:val="Navadnatabela"/>
    <w:uiPriority w:val="59"/>
    <w:rsid w:val="0041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poudarek11">
    <w:name w:val="Tabela – svetla mreža 1 (poudarek 1)1"/>
    <w:basedOn w:val="Navadnatabela"/>
    <w:uiPriority w:val="46"/>
    <w:rsid w:val="00414A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2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62FA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2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202295-7F84-4996-B16F-F9DD3C8F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Katja</cp:lastModifiedBy>
  <cp:revision>2</cp:revision>
  <cp:lastPrinted>2020-09-24T05:39:00Z</cp:lastPrinted>
  <dcterms:created xsi:type="dcterms:W3CDTF">2020-10-07T07:10:00Z</dcterms:created>
  <dcterms:modified xsi:type="dcterms:W3CDTF">2020-10-07T07:10:00Z</dcterms:modified>
</cp:coreProperties>
</file>